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435" w:rsidRPr="00626435" w:rsidRDefault="002E6C89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908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210d0a5-91cc-46af-89b7-6f07d54fcda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435" w:rsidRPr="00626435">
        <w:rPr>
          <w:b/>
        </w:rPr>
        <w:t xml:space="preserve">Szent </w:t>
      </w:r>
      <w:r w:rsidR="00F77EE5">
        <w:rPr>
          <w:b/>
        </w:rPr>
        <w:t>Márton</w:t>
      </w:r>
      <w:r w:rsidR="00626435" w:rsidRPr="00626435">
        <w:rPr>
          <w:b/>
        </w:rPr>
        <w:t xml:space="preserve"> Plébánia</w:t>
      </w:r>
    </w:p>
    <w:p w:rsidR="00626435" w:rsidRDefault="00F77EE5">
      <w:r w:rsidRPr="00F77EE5">
        <w:rPr>
          <w:b/>
        </w:rPr>
        <w:t>EKCP-KP-1-2024/1-000326</w:t>
      </w:r>
    </w:p>
    <w:p w:rsidR="00626435" w:rsidRPr="00626435" w:rsidRDefault="00626435">
      <w:pPr>
        <w:rPr>
          <w:b/>
          <w:sz w:val="28"/>
          <w:szCs w:val="28"/>
        </w:rPr>
      </w:pPr>
    </w:p>
    <w:p w:rsidR="00626435" w:rsidRPr="00626435" w:rsidRDefault="00F77EE5" w:rsidP="001859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Szent Márton </w:t>
      </w:r>
      <w:proofErr w:type="spellStart"/>
      <w:r>
        <w:rPr>
          <w:b/>
          <w:sz w:val="28"/>
          <w:szCs w:val="28"/>
        </w:rPr>
        <w:t>napközis</w:t>
      </w:r>
      <w:proofErr w:type="spellEnd"/>
      <w:r>
        <w:rPr>
          <w:b/>
          <w:sz w:val="28"/>
          <w:szCs w:val="28"/>
        </w:rPr>
        <w:t xml:space="preserve"> tábor</w:t>
      </w:r>
    </w:p>
    <w:p w:rsidR="00626435" w:rsidRDefault="00626435" w:rsidP="00626435"/>
    <w:p w:rsidR="002E6C89" w:rsidRDefault="002E6C89" w:rsidP="00626435"/>
    <w:p w:rsidR="002E6C89" w:rsidRDefault="002E6C89" w:rsidP="00626435">
      <w:bookmarkStart w:id="0" w:name="_GoBack"/>
      <w:bookmarkEnd w:id="0"/>
    </w:p>
    <w:p w:rsidR="00626435" w:rsidRDefault="00F77EE5" w:rsidP="0018598E">
      <w:pPr>
        <w:jc w:val="both"/>
      </w:pPr>
      <w:r w:rsidRPr="00F77EE5">
        <w:t>2024. július 24-28.</w:t>
      </w:r>
      <w:r>
        <w:t xml:space="preserve"> </w:t>
      </w:r>
      <w:r w:rsidR="00626435">
        <w:t xml:space="preserve">között nyári </w:t>
      </w:r>
      <w:proofErr w:type="spellStart"/>
      <w:r>
        <w:t>napközis</w:t>
      </w:r>
      <w:proofErr w:type="spellEnd"/>
      <w:r>
        <w:t xml:space="preserve"> </w:t>
      </w:r>
      <w:r w:rsidR="00626435">
        <w:t xml:space="preserve">hittantábort szerveztünk </w:t>
      </w:r>
      <w:r>
        <w:t>Ravazdon</w:t>
      </w:r>
      <w:r w:rsidR="00626435">
        <w:t xml:space="preserve"> a gyülekezet általános iskolás korú gyermekei részére. A táboron összesen </w:t>
      </w:r>
      <w:r>
        <w:t>6</w:t>
      </w:r>
      <w:r w:rsidR="00626435">
        <w:t>0 gyermek vett részt.</w:t>
      </w:r>
      <w:r>
        <w:t xml:space="preserve"> A helyszín a </w:t>
      </w:r>
      <w:proofErr w:type="spellStart"/>
      <w:r>
        <w:t>ravazdi</w:t>
      </w:r>
      <w:proofErr w:type="spellEnd"/>
      <w:r>
        <w:t xml:space="preserve"> plébánia épülete volt.</w:t>
      </w:r>
    </w:p>
    <w:p w:rsidR="00F77EE5" w:rsidRDefault="00F77EE5" w:rsidP="00F77EE5">
      <w:pPr>
        <w:jc w:val="both"/>
      </w:pPr>
      <w:r w:rsidRPr="00F77EE5">
        <w:t>A projekt célja a legfiatalabb korosztály napközbeni hasznos elfoglaltságának nyári megvalósítása volt, mely a közösséghez való csatlakozás egyik első színtere. A hosszú nyári szünet alatt ez egy biztonságos megoldás volt a szülők számára is. A tábort vezetők: plébános, hitoktató, gyermekpszichológus, mentálhigiénés szakemberek. A 3 napos táborban a bibliai történetek feldolgozása volt a téma. Elolvastuk, megértettük, szerepeket osztottunk, díszleteket és jelmezeket készíttetünk és előadtuk végül. A közös alkotás élménye, az előadás izgalma összekovácsolt bennünket.</w:t>
      </w:r>
    </w:p>
    <w:p w:rsidR="00F77EE5" w:rsidRDefault="00F77EE5" w:rsidP="00F77EE5">
      <w:pPr>
        <w:jc w:val="both"/>
      </w:pPr>
      <w:r w:rsidRPr="00F77EE5">
        <w:t>A tábort vezetők: plébános, hitoktató, gyermekpszichológus, mentálhigiénés szakemberek a tábor ideje alatt személyes törődéssel, egyéni bánásmóddal fordultak a résztvevők felé.  A hosszú nyári szünet alatt ez egy biztonságos megoldás volt a szülők számára is. A közös alkotás élménye, az előadás izgalma összekovácsolt bennünket.  A csoportmunka több korosztályban fejleszti az együtt működési képességet, a korosztályos önállóságot.  Naponta háromszori étkezést biztosítottunk. Napközben játék, fürdés, kisebb túra, filmezés várta a résztvevőket. Az igényelt támogatásból (200.000 Ft) az étkezést biztosítottunk a résztvevőknek.</w:t>
      </w:r>
    </w:p>
    <w:p w:rsidR="00F77EE5" w:rsidRDefault="00F77EE5" w:rsidP="002E6C89"/>
    <w:p w:rsidR="00626435" w:rsidRDefault="002E6C89" w:rsidP="002E6C89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3590925" cy="2693035"/>
            <wp:effectExtent l="0" t="0" r="9525" b="0"/>
            <wp:wrapTight wrapText="bothSides">
              <wp:wrapPolygon edited="0">
                <wp:start x="0" y="0"/>
                <wp:lineTo x="0" y="21391"/>
                <wp:lineTo x="21543" y="21391"/>
                <wp:lineTo x="21543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e5b73a2-c5bf-4106-9c54-1f94a4403cc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184150</wp:posOffset>
            </wp:positionV>
            <wp:extent cx="2031365" cy="2708910"/>
            <wp:effectExtent l="0" t="0" r="6985" b="0"/>
            <wp:wrapTight wrapText="bothSides">
              <wp:wrapPolygon edited="0">
                <wp:start x="0" y="0"/>
                <wp:lineTo x="0" y="21418"/>
                <wp:lineTo x="21472" y="21418"/>
                <wp:lineTo x="21472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725c2a6-e785-4d4a-9bbd-8a7289a42fc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435" w:rsidRDefault="00626435" w:rsidP="00626435">
      <w:pPr>
        <w:jc w:val="center"/>
      </w:pPr>
    </w:p>
    <w:sectPr w:rsidR="006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5"/>
    <w:rsid w:val="0018598E"/>
    <w:rsid w:val="002A398F"/>
    <w:rsid w:val="002E6C89"/>
    <w:rsid w:val="00626435"/>
    <w:rsid w:val="00E75AD3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C01E"/>
  <w15:chartTrackingRefBased/>
  <w15:docId w15:val="{FFCAD09D-B8E2-406A-B5D6-9541CBDE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Lilla</dc:creator>
  <cp:keywords/>
  <dc:description/>
  <cp:lastModifiedBy>Szabó Lilla</cp:lastModifiedBy>
  <cp:revision>3</cp:revision>
  <dcterms:created xsi:type="dcterms:W3CDTF">2025-01-17T10:13:00Z</dcterms:created>
  <dcterms:modified xsi:type="dcterms:W3CDTF">2025-01-17T10:16:00Z</dcterms:modified>
</cp:coreProperties>
</file>